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Tisztelt Szülők!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Deák Ferenc</w:t>
      </w:r>
      <w:r w:rsidR="00CD7FD1">
        <w:rPr>
          <w:sz w:val="20"/>
          <w:szCs w:val="20"/>
        </w:rPr>
        <w:t xml:space="preserve"> Középiskolai Kollégiumba a 201</w:t>
      </w:r>
      <w:r w:rsidR="00154DFB">
        <w:rPr>
          <w:sz w:val="20"/>
          <w:szCs w:val="20"/>
        </w:rPr>
        <w:t>9</w:t>
      </w:r>
      <w:r w:rsidR="00CD7FD1">
        <w:rPr>
          <w:sz w:val="20"/>
          <w:szCs w:val="20"/>
        </w:rPr>
        <w:t>/20</w:t>
      </w:r>
      <w:r w:rsidR="00154DFB">
        <w:rPr>
          <w:sz w:val="20"/>
          <w:szCs w:val="20"/>
        </w:rPr>
        <w:t>20</w:t>
      </w:r>
      <w:r w:rsidR="000D2E68">
        <w:rPr>
          <w:sz w:val="20"/>
          <w:szCs w:val="20"/>
        </w:rPr>
        <w:t>-e</w:t>
      </w:r>
      <w:r w:rsidRPr="00CD7D64">
        <w:rPr>
          <w:sz w:val="20"/>
          <w:szCs w:val="20"/>
        </w:rPr>
        <w:t>s tanévre a beköltözés napja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FD1" w:rsidRDefault="00CD7D64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gólyat</w:t>
      </w:r>
      <w:r w:rsidR="00CD7FD1">
        <w:rPr>
          <w:b/>
          <w:bCs/>
          <w:sz w:val="20"/>
          <w:szCs w:val="20"/>
        </w:rPr>
        <w:t>ábor résztvevőinek: 201</w:t>
      </w:r>
      <w:r w:rsidR="00964737">
        <w:rPr>
          <w:b/>
          <w:bCs/>
          <w:sz w:val="20"/>
          <w:szCs w:val="20"/>
        </w:rPr>
        <w:t>9</w:t>
      </w:r>
      <w:r w:rsidR="00CD7FD1">
        <w:rPr>
          <w:b/>
          <w:bCs/>
          <w:sz w:val="20"/>
          <w:szCs w:val="20"/>
        </w:rPr>
        <w:t xml:space="preserve">. </w:t>
      </w:r>
      <w:r w:rsidR="004C7AD1">
        <w:rPr>
          <w:b/>
          <w:bCs/>
          <w:sz w:val="20"/>
          <w:szCs w:val="20"/>
        </w:rPr>
        <w:t>08</w:t>
      </w:r>
      <w:r w:rsidR="00CD7FD1">
        <w:rPr>
          <w:b/>
          <w:bCs/>
          <w:sz w:val="20"/>
          <w:szCs w:val="20"/>
        </w:rPr>
        <w:t>.</w:t>
      </w:r>
      <w:r w:rsidR="004C7AD1">
        <w:rPr>
          <w:b/>
          <w:bCs/>
          <w:sz w:val="20"/>
          <w:szCs w:val="20"/>
        </w:rPr>
        <w:t>3</w:t>
      </w:r>
      <w:r w:rsidR="00CC4FFA">
        <w:rPr>
          <w:b/>
          <w:bCs/>
          <w:sz w:val="20"/>
          <w:szCs w:val="20"/>
        </w:rPr>
        <w:t>1</w:t>
      </w:r>
      <w:r w:rsidR="00CD7FD1">
        <w:rPr>
          <w:b/>
          <w:bCs/>
          <w:sz w:val="20"/>
          <w:szCs w:val="20"/>
        </w:rPr>
        <w:t>. (</w:t>
      </w:r>
      <w:r w:rsidR="00CC4FFA">
        <w:rPr>
          <w:b/>
          <w:bCs/>
          <w:sz w:val="20"/>
          <w:szCs w:val="20"/>
        </w:rPr>
        <w:t>szombat</w:t>
      </w:r>
      <w:r w:rsidR="00CD7FD1">
        <w:rPr>
          <w:b/>
          <w:bCs/>
          <w:sz w:val="20"/>
          <w:szCs w:val="20"/>
        </w:rPr>
        <w:t>) 8.30-10</w:t>
      </w:r>
      <w:r w:rsidRPr="00CD7D64">
        <w:rPr>
          <w:b/>
          <w:bCs/>
          <w:sz w:val="20"/>
          <w:szCs w:val="20"/>
        </w:rPr>
        <w:t xml:space="preserve"> ór</w:t>
      </w:r>
      <w:r w:rsidR="00CD7FD1">
        <w:rPr>
          <w:b/>
          <w:bCs/>
          <w:sz w:val="20"/>
          <w:szCs w:val="20"/>
        </w:rPr>
        <w:t xml:space="preserve">áig,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többi tanuló részére: 201</w:t>
      </w:r>
      <w:r w:rsidR="00964737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 0</w:t>
      </w:r>
      <w:r w:rsidR="00CC4FFA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</w:t>
      </w:r>
      <w:r w:rsidR="00CC4FFA">
        <w:rPr>
          <w:b/>
          <w:bCs/>
          <w:sz w:val="20"/>
          <w:szCs w:val="20"/>
        </w:rPr>
        <w:t>0</w:t>
      </w:r>
      <w:r w:rsidR="00154DF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CC4FFA">
        <w:rPr>
          <w:b/>
          <w:bCs/>
          <w:sz w:val="20"/>
          <w:szCs w:val="20"/>
        </w:rPr>
        <w:t>vasárnap</w:t>
      </w:r>
      <w:r w:rsidRPr="00CD7D64">
        <w:rPr>
          <w:b/>
          <w:bCs/>
          <w:sz w:val="20"/>
          <w:szCs w:val="20"/>
        </w:rPr>
        <w:t xml:space="preserve"> 12-16 óráig.</w:t>
      </w: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Szülői értekezlet a gólyatáborban részt vevő tanulók szüleinek részére: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</w:t>
      </w:r>
      <w:r w:rsidR="00964737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</w:t>
      </w:r>
      <w:r w:rsidR="00964737">
        <w:rPr>
          <w:b/>
          <w:bCs/>
          <w:sz w:val="20"/>
          <w:szCs w:val="20"/>
        </w:rPr>
        <w:t>08</w:t>
      </w:r>
      <w:r>
        <w:rPr>
          <w:b/>
          <w:bCs/>
          <w:sz w:val="20"/>
          <w:szCs w:val="20"/>
        </w:rPr>
        <w:t xml:space="preserve">. </w:t>
      </w:r>
      <w:r w:rsidR="00964737">
        <w:rPr>
          <w:b/>
          <w:bCs/>
          <w:sz w:val="20"/>
          <w:szCs w:val="20"/>
        </w:rPr>
        <w:t>3</w:t>
      </w:r>
      <w:r w:rsidR="000618F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 sz</w:t>
      </w:r>
      <w:r w:rsidR="00CC4FFA">
        <w:rPr>
          <w:b/>
          <w:bCs/>
          <w:sz w:val="20"/>
          <w:szCs w:val="20"/>
        </w:rPr>
        <w:t>ombat</w:t>
      </w:r>
      <w:r>
        <w:rPr>
          <w:b/>
          <w:bCs/>
          <w:sz w:val="20"/>
          <w:szCs w:val="20"/>
        </w:rPr>
        <w:t xml:space="preserve"> 10 órától a klubban.</w:t>
      </w:r>
    </w:p>
    <w:p w:rsidR="00CD7FD1" w:rsidRPr="00CD7D64" w:rsidRDefault="00CD7FD1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Amennyiben gyermeke nem költözik be a fenti időpontban, úgy a várólistán szereplő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tanulók kapnak elhelyezést.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kollégiumban étkezési térítési díjat kell fizetni, melynek összege független a szülők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anyagi helyzetétől.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Az 1-2 gyermeket nevelő szülők a nyersanyagnorma 100%-át,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- 3 vagy több kiskorú vagy fiatalkorú gyermeket nevelők a nyersanyagnorma </w:t>
      </w:r>
      <w:r>
        <w:rPr>
          <w:sz w:val="20"/>
          <w:szCs w:val="20"/>
        </w:rPr>
        <w:t xml:space="preserve">  </w:t>
      </w:r>
      <w:r w:rsidRPr="00CD7D64">
        <w:rPr>
          <w:sz w:val="20"/>
          <w:szCs w:val="20"/>
        </w:rPr>
        <w:t>50%-át,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Tartósan beteg vagy sajátos nevelési igényű (SNI) gyermeket nevelő szülők 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nyersanyagnorma 50%-át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Gyermekvédelmi kedvezményben részesülők a nyersanyagnorma 50 %-át fizetik.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Nagykorú és saját jogán iskoláztatási támogatásra jogosult (ehhez a támogatásnak atanuló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nevére szóló-folyósításáról a Magyar Államkincstár határozata szükséges)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nyersanyagnorma 50 %-át fizeti.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50%-os kedvezményben részesülő tanuló a kedvezményre jogosító dokumentumokat,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igazolás(okat) </w:t>
      </w:r>
      <w:r w:rsidRPr="00CD7D64">
        <w:rPr>
          <w:b/>
          <w:bCs/>
          <w:sz w:val="20"/>
          <w:szCs w:val="20"/>
        </w:rPr>
        <w:t xml:space="preserve">postázza el </w:t>
      </w:r>
      <w:r w:rsidRPr="00CD7D64">
        <w:rPr>
          <w:sz w:val="20"/>
          <w:szCs w:val="20"/>
        </w:rPr>
        <w:t>intézményünk részére</w:t>
      </w:r>
      <w:r w:rsidRPr="00CD7D64">
        <w:rPr>
          <w:b/>
          <w:bCs/>
          <w:sz w:val="20"/>
          <w:szCs w:val="20"/>
        </w:rPr>
        <w:t>. (BTM, SNI esetén a szakértői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vélemény)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étkezési térítési díj befizetése a kollégiumban történik: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50%-os térítési díj: 432Ft/nap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100%-os térítési díj: 864Ft/nap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Annak a tanulónak, akinek étkezési térítési díját a pótbefizetés napjáig sem fizették</w:t>
      </w:r>
      <w:r>
        <w:rPr>
          <w:b/>
          <w:bCs/>
          <w:sz w:val="20"/>
          <w:szCs w:val="20"/>
        </w:rPr>
        <w:t xml:space="preserve"> </w:t>
      </w:r>
      <w:r w:rsidRPr="00CD7D64">
        <w:rPr>
          <w:b/>
          <w:bCs/>
          <w:sz w:val="20"/>
          <w:szCs w:val="20"/>
        </w:rPr>
        <w:t>be, abban az esetben étkezését nem áll módunkban biztosítani!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Októbertől banki átutalást csak azok számára áll módunkban lehetővé tenni, akik megadják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pontos e-mail címüket, melyre az aktuálisan befizetendő összeget a </w:t>
      </w:r>
      <w:r w:rsidRPr="00CD7D64">
        <w:rPr>
          <w:sz w:val="20"/>
          <w:szCs w:val="20"/>
        </w:rPr>
        <w:lastRenderedPageBreak/>
        <w:t>kollégium étkezési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nyilvántartója megküldi. </w:t>
      </w:r>
      <w:r w:rsidRPr="00CD7D64">
        <w:rPr>
          <w:b/>
          <w:bCs/>
          <w:sz w:val="20"/>
          <w:szCs w:val="20"/>
        </w:rPr>
        <w:t xml:space="preserve">Csak pontos összeg átutalása </w:t>
      </w:r>
      <w:r w:rsidRPr="00CD7D64">
        <w:rPr>
          <w:sz w:val="20"/>
          <w:szCs w:val="20"/>
        </w:rPr>
        <w:t>teszi lehetővé a bankon keresztüli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befizeté</w:t>
      </w:r>
      <w:r>
        <w:rPr>
          <w:sz w:val="20"/>
          <w:szCs w:val="20"/>
        </w:rPr>
        <w:t>st.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>Átutalásnál a „</w:t>
      </w:r>
      <w:r w:rsidRPr="00CD7D64">
        <w:rPr>
          <w:b/>
          <w:bCs/>
          <w:sz w:val="20"/>
          <w:szCs w:val="20"/>
        </w:rPr>
        <w:t xml:space="preserve">Közlemény” rovatban </w:t>
      </w:r>
      <w:r w:rsidRPr="00CD7D64">
        <w:rPr>
          <w:sz w:val="20"/>
          <w:szCs w:val="20"/>
        </w:rPr>
        <w:t xml:space="preserve">mindenképpen tüntessék fel </w:t>
      </w:r>
      <w:r w:rsidRPr="00CD7D64">
        <w:rPr>
          <w:b/>
          <w:bCs/>
          <w:sz w:val="20"/>
          <w:szCs w:val="20"/>
        </w:rPr>
        <w:t>gyermekük nevét,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lakócsoport számát és a kollégium nevét (Deák). Csak ebben az esetben tudják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jóváírni gyermekének az étkezés befizetés megtörténtét!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Ha gyermeke betegség miatt étkezést nem vesz igénybe</w:t>
      </w:r>
      <w:r w:rsidRPr="00CD7D64">
        <w:rPr>
          <w:sz w:val="20"/>
          <w:szCs w:val="20"/>
        </w:rPr>
        <w:t>, a lemondást a következő havi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számlában jóváírják. A hétvégi pótrendelések díja a következő havi számlá</w:t>
      </w:r>
      <w:r>
        <w:rPr>
          <w:sz w:val="20"/>
          <w:szCs w:val="20"/>
        </w:rPr>
        <w:t xml:space="preserve">n </w:t>
      </w:r>
      <w:r w:rsidRPr="00CD7D64">
        <w:rPr>
          <w:sz w:val="20"/>
          <w:szCs w:val="20"/>
        </w:rPr>
        <w:t>jelenik meg.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>Lemondási idő 2 nap</w:t>
      </w:r>
      <w:r w:rsidRPr="00CD7D64">
        <w:rPr>
          <w:b/>
          <w:bCs/>
          <w:sz w:val="20"/>
          <w:szCs w:val="20"/>
        </w:rPr>
        <w:t>. (Csak a lemondást követő 48. óra utáni időre járó díjat áll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módunkban visszatéríteni). Pl: Ha hétfőn szól, hogy gyermeke beteg, akkor az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étkezést csütörtöki naptól tudják lemondani.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Kollégiumunkban a tanulók </w:t>
      </w:r>
      <w:r w:rsidRPr="00CD7D64">
        <w:rPr>
          <w:b/>
          <w:bCs/>
          <w:sz w:val="20"/>
          <w:szCs w:val="20"/>
        </w:rPr>
        <w:t xml:space="preserve">étkezési díj nyilvántartását </w:t>
      </w:r>
      <w:r w:rsidRPr="00CD7D64">
        <w:rPr>
          <w:sz w:val="20"/>
          <w:szCs w:val="20"/>
        </w:rPr>
        <w:t xml:space="preserve">valamint </w:t>
      </w:r>
      <w:r w:rsidRPr="00CD7D64">
        <w:rPr>
          <w:b/>
          <w:bCs/>
          <w:sz w:val="20"/>
          <w:szCs w:val="20"/>
        </w:rPr>
        <w:t>beléptető rendszerét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elektronikus kártyával végezzük.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kártyát az étkezési díj befizetése után minden hónapban aktiváljuk. Amennyiben az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aktiválás nem történik meg, mert a tanulónak étkezési díj hátraléka van, nem veheti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igénybe az étkezést, - nevét a névsorból töröljük, kollégiumi tagságát megszüntetjük.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első kártya díjtalan. Elhagyása vagy megrongálódása esetén pótolni kell, ami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</w:t>
      </w:r>
      <w:r w:rsidR="006F2D51">
        <w:rPr>
          <w:b/>
          <w:bCs/>
          <w:sz w:val="20"/>
          <w:szCs w:val="20"/>
        </w:rPr>
        <w:t>2</w:t>
      </w:r>
      <w:r w:rsidRPr="00CD7D64">
        <w:rPr>
          <w:b/>
          <w:bCs/>
          <w:sz w:val="20"/>
          <w:szCs w:val="20"/>
        </w:rPr>
        <w:t>5.-Ft befizetése után történik.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kollégiumba való beköltözéskor az alábbiakat kérjük: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>2 db igazolványképet</w:t>
      </w:r>
      <w:r w:rsidRPr="00CD7FD1">
        <w:rPr>
          <w:sz w:val="20"/>
          <w:szCs w:val="20"/>
        </w:rPr>
        <w:t>;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Orvosi igazolást </w:t>
      </w:r>
      <w:r w:rsidRPr="00CD7FD1">
        <w:rPr>
          <w:sz w:val="20"/>
          <w:szCs w:val="20"/>
        </w:rPr>
        <w:t>arról, hogy áll-e a tanuló valamilyen betegség miatt kezelés vagy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 xml:space="preserve">gondozás alatt. Ezen </w:t>
      </w:r>
      <w:r w:rsidRPr="00CD7FD1">
        <w:rPr>
          <w:b/>
          <w:bCs/>
          <w:sz w:val="20"/>
          <w:szCs w:val="20"/>
        </w:rPr>
        <w:t xml:space="preserve">igazolás nélkül </w:t>
      </w:r>
      <w:r w:rsidRPr="00CD7FD1">
        <w:rPr>
          <w:sz w:val="20"/>
          <w:szCs w:val="20"/>
        </w:rPr>
        <w:t xml:space="preserve">gyermeke </w:t>
      </w:r>
      <w:r w:rsidRPr="00CD7FD1">
        <w:rPr>
          <w:b/>
          <w:bCs/>
          <w:sz w:val="20"/>
          <w:szCs w:val="20"/>
        </w:rPr>
        <w:t xml:space="preserve">nem </w:t>
      </w:r>
      <w:r w:rsidRPr="00CD7FD1">
        <w:rPr>
          <w:sz w:val="20"/>
          <w:szCs w:val="20"/>
        </w:rPr>
        <w:t>költözhet be a kollégiumba!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Iskolalátogatási igazolást </w:t>
      </w:r>
      <w:r w:rsidRPr="00CD7FD1">
        <w:rPr>
          <w:sz w:val="20"/>
          <w:szCs w:val="20"/>
        </w:rPr>
        <w:t>arról, hogy a tanuló középfokú közoktatási intézményben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>nappali tagozaton tanul.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Alapgyógyszereket, melyek szükség esetén rendelkezésre áll </w:t>
      </w:r>
      <w:r w:rsidRPr="00CD7FD1">
        <w:rPr>
          <w:sz w:val="20"/>
          <w:szCs w:val="20"/>
        </w:rPr>
        <w:t>(fájdalom-,</w:t>
      </w:r>
    </w:p>
    <w:p w:rsidR="00CD7D64" w:rsidRDefault="00CD7FD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CD7D64" w:rsidRPr="00CD7D64">
        <w:rPr>
          <w:sz w:val="20"/>
          <w:szCs w:val="20"/>
        </w:rPr>
        <w:t>lázcsillapító</w:t>
      </w:r>
      <w:proofErr w:type="gramEnd"/>
      <w:r w:rsidR="00CD7D64" w:rsidRPr="00CD7D64">
        <w:rPr>
          <w:sz w:val="20"/>
          <w:szCs w:val="20"/>
        </w:rPr>
        <w:t>, görcsoldó stb.)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 xml:space="preserve">A </w:t>
      </w:r>
      <w:r w:rsidRPr="00CD7D64">
        <w:rPr>
          <w:b/>
          <w:bCs/>
          <w:sz w:val="20"/>
          <w:szCs w:val="20"/>
        </w:rPr>
        <w:t>TAJ-</w:t>
      </w:r>
      <w:r w:rsidRPr="00CD7D64">
        <w:rPr>
          <w:sz w:val="20"/>
          <w:szCs w:val="20"/>
        </w:rPr>
        <w:t xml:space="preserve">számot tartalmazó </w:t>
      </w:r>
      <w:r w:rsidRPr="00CD7D64">
        <w:rPr>
          <w:b/>
          <w:bCs/>
          <w:sz w:val="20"/>
          <w:szCs w:val="20"/>
        </w:rPr>
        <w:t xml:space="preserve">társadalombiztosítási kártyát </w:t>
      </w:r>
      <w:r w:rsidRPr="00CD7D64">
        <w:rPr>
          <w:sz w:val="20"/>
          <w:szCs w:val="20"/>
        </w:rPr>
        <w:t>a tanuló hozza magával, mert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ennek hiányában nem részesülhet ingyenes orvosi ellátásban.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D7FD1" w:rsidRDefault="00CD7D64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intézmény drogkoordinátora: Szabó Fanni szociálpedagógus</w:t>
      </w:r>
    </w:p>
    <w:p w:rsidR="00CD7D64" w:rsidRPr="00CD7FD1" w:rsidRDefault="00CD7D64" w:rsidP="00CD7FD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sz w:val="20"/>
          <w:szCs w:val="20"/>
        </w:rPr>
        <w:t>A kollégiumban szükséges felszerelések: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Szobapapucs, pizsama, 1 db. lakat, 1 db. ételdoboz, fogmosó-és tisztálkodási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lastRenderedPageBreak/>
        <w:t>eszközök, törülköző, wc papír, konyharuha, kés, villa, kanál, vizespohár,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ünneplőruha (öltöny, nyakkendő, fehér ing, ill. sötét szoknya, fehér blúz), vállfák,</w:t>
      </w:r>
    </w:p>
    <w:p w:rsidR="00395172" w:rsidRPr="00CD7D64" w:rsidRDefault="00CD7D64" w:rsidP="00CD7D64">
      <w:pPr>
        <w:rPr>
          <w:sz w:val="20"/>
          <w:szCs w:val="20"/>
        </w:rPr>
      </w:pPr>
      <w:r w:rsidRPr="00CD7D64">
        <w:rPr>
          <w:sz w:val="20"/>
          <w:szCs w:val="20"/>
        </w:rPr>
        <w:t>(lepedő, paplan-, párnahuzat hozható</w:t>
      </w:r>
      <w:r>
        <w:rPr>
          <w:sz w:val="20"/>
          <w:szCs w:val="20"/>
        </w:rPr>
        <w:t>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Nagyobb értékű műszaki eszközöket (számítógép, magnó, stb.) csak szülői engedéllyel és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kollégium gondnokának hozzájárulásával hozhat be a tanuló. Ezekért a tárgyakért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felelősséget nem vállalunk!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otthonosság érdekében köszönettel fogadunk minden olyan eszközt vagy anyagot,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amivel a lakószobákat, közösségi tereket dekorálni lehet.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 történő beköltözéskor ismertetjük tanulóinkkal a Házirendet és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Napirendet.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Elöljáróban e szabályok közül az alábbiakra hívjuk fel a kedves szülők figyelmét: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1. A Köznevelési Törtvény szerint a tanuló kollégiumi felvétele egy tanévre szól.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fegyelmezetlen, valamint a tanév végén akár osztályismétlésre, akár pótvizsgára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utasított tanulókat a következő tanévre nem, vagy csak feltételesen vesszük fel.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2. A kollégiumi Házirend megsértése, a tanulói feladatok hanyag végzése vagy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tanári instrukció megszegése súlyos fegyelmi vétség, ami a kollégiumból való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kizáráshoz vezethet.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3. A hazautazás minden hétvégén lehetséges.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4. A beköltözést követő 5 napon belül az ideiglenes lakcímbejelentés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Az intézményre vonatkozó nyilvános dokumentumok (Házirend, SZMSZ, Pedagógiai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Program) és a programjainkon készült felvételek megtalálhatóak a kollégium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weblapján.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2013/2014-es tanévtől a Kollégiumi Nevelés Országos Alapprogramja (59/2013.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(VIII.09.) EMMI rendelete) alapján kollégiumunkban kötelező, illetve </w:t>
      </w:r>
      <w:r w:rsidRPr="00CD7D64">
        <w:rPr>
          <w:b/>
          <w:bCs/>
          <w:sz w:val="20"/>
          <w:szCs w:val="20"/>
        </w:rPr>
        <w:t>kötelezően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választható </w:t>
      </w:r>
      <w:r w:rsidRPr="00CD7D64">
        <w:rPr>
          <w:sz w:val="20"/>
          <w:szCs w:val="20"/>
        </w:rPr>
        <w:t>foglalkozásokat kell szerveznünk. A kötelező foglalkozások száma és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tematikája évfolyamonként változó. Az évi 22 óra 12 témakört dolgoz fel. (lásd.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Pedagógiai Program)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tanulóknak a szeptember elején beindított szabadidős foglalkozások közül egyet kell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választaniuk, amelyen a tanév végéig kötelesek részt venni.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év elején beindított – törvényileg előírt foglalkozások körébe tartozó –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korrepetálásokon és felzárkóztató foglalkozásokon a tanulók részvétele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lastRenderedPageBreak/>
        <w:t xml:space="preserve">Az SNI-s tanulók </w:t>
      </w:r>
      <w:r w:rsidRPr="00CD7D64">
        <w:rPr>
          <w:sz w:val="20"/>
          <w:szCs w:val="20"/>
        </w:rPr>
        <w:t xml:space="preserve">számára fejlesztőpedagógiai </w:t>
      </w:r>
      <w:r w:rsidR="00CD7FD1">
        <w:rPr>
          <w:sz w:val="20"/>
          <w:szCs w:val="20"/>
        </w:rPr>
        <w:t xml:space="preserve">és gyógypedagógiai </w:t>
      </w:r>
      <w:r w:rsidRPr="00CD7D64">
        <w:rPr>
          <w:sz w:val="20"/>
          <w:szCs w:val="20"/>
        </w:rPr>
        <w:t>foglalkozásokat szervezünk, melyeken</w:t>
      </w:r>
      <w:r w:rsidR="00CD7FD1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a részvétel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514517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Tanítási </w:t>
      </w:r>
      <w:proofErr w:type="gramStart"/>
      <w:r>
        <w:rPr>
          <w:sz w:val="20"/>
          <w:szCs w:val="20"/>
        </w:rPr>
        <w:t xml:space="preserve">szünetekben </w:t>
      </w:r>
      <w:r w:rsidR="00CD7D64" w:rsidRPr="00CD7D64">
        <w:rPr>
          <w:sz w:val="20"/>
          <w:szCs w:val="20"/>
        </w:rPr>
        <w:t xml:space="preserve"> </w:t>
      </w:r>
      <w:r>
        <w:rPr>
          <w:sz w:val="20"/>
          <w:szCs w:val="20"/>
        </w:rPr>
        <w:t>ügyeletes</w:t>
      </w:r>
      <w:proofErr w:type="gramEnd"/>
      <w:r>
        <w:rPr>
          <w:sz w:val="20"/>
          <w:szCs w:val="20"/>
        </w:rPr>
        <w:t xml:space="preserve"> kollégiumok látják el a tanulók felügyeletét.</w:t>
      </w:r>
      <w:r w:rsidR="00CD7D64" w:rsidRPr="00CD7D64">
        <w:rPr>
          <w:sz w:val="20"/>
          <w:szCs w:val="20"/>
        </w:rPr>
        <w:t xml:space="preserve"> </w:t>
      </w:r>
      <w:r w:rsidR="0098432F">
        <w:rPr>
          <w:sz w:val="20"/>
          <w:szCs w:val="20"/>
        </w:rPr>
        <w:t xml:space="preserve">(pl. </w:t>
      </w:r>
      <w:proofErr w:type="spellStart"/>
      <w:r w:rsidR="00CD7D64" w:rsidRPr="00CD7D64">
        <w:rPr>
          <w:sz w:val="20"/>
          <w:szCs w:val="20"/>
        </w:rPr>
        <w:t>őszi-téli-tavaszi-nyári</w:t>
      </w:r>
      <w:proofErr w:type="spellEnd"/>
      <w:r w:rsidR="00CD7D64" w:rsidRPr="00CD7D64">
        <w:rPr>
          <w:sz w:val="20"/>
          <w:szCs w:val="20"/>
        </w:rPr>
        <w:t xml:space="preserve"> szünetek idején).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Nagyon fontos, hogy gyermekük hétvégén otthonában a hétfői tanítási napra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alaposan felkészüljön.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 napirendje szerint vasárnap este 21 óráig (a kilencedikeseknek 20 óráig)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kell visszaérkezni hazulról. Csak nagyon indokolt esetben tehetünk kivételt, mert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későbbi érkezés nemcsak gyermekük, hanem társai pihenését is zavarja.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Ha gyermekük otthon megbetegszik, kérjük, haladéktalanul jelezzék nekünk e-mailben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vagy telefonon, közölve érkezésének várható időpontját is.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Információ hiányában 24 óra eltelte után rendőrségi körözést kell kiadnunk.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>A kollégium elérhetőségei: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 postai címe: 1143 Budapest, Tábornok utca 22.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webcím</w:t>
      </w:r>
      <w:r w:rsidRPr="00CD7D64">
        <w:rPr>
          <w:sz w:val="20"/>
          <w:szCs w:val="20"/>
        </w:rPr>
        <w:t>: www.deak-koll.sulinet.hu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gramStart"/>
      <w:r w:rsidRPr="00CD7D64">
        <w:rPr>
          <w:b/>
          <w:bCs/>
          <w:sz w:val="20"/>
          <w:szCs w:val="20"/>
        </w:rPr>
        <w:t>e-mail</w:t>
      </w:r>
      <w:proofErr w:type="gramEnd"/>
      <w:r w:rsidRPr="00CD7D64">
        <w:rPr>
          <w:sz w:val="20"/>
          <w:szCs w:val="20"/>
        </w:rPr>
        <w:t xml:space="preserve">: </w:t>
      </w:r>
      <w:r w:rsidR="00CD7FD1">
        <w:rPr>
          <w:sz w:val="20"/>
          <w:szCs w:val="20"/>
        </w:rPr>
        <w:t>titkarsag.dfk@gmail.com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Telefonszám: </w:t>
      </w:r>
      <w:r w:rsidRPr="00CD7D64">
        <w:rPr>
          <w:b/>
          <w:bCs/>
          <w:sz w:val="20"/>
          <w:szCs w:val="20"/>
        </w:rPr>
        <w:t>06-1-606-7250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Bízunk abban, hogy gyermeke hasznosan és eredményesen fogja eltölteni az új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tanévet! Gyermekét szeretettel várják tanáraink, a kollégium dolgozói és a Tanulói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Önkormányzat tagjai.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FD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Budapest, 201</w:t>
      </w:r>
      <w:r w:rsidR="004E2BE0">
        <w:rPr>
          <w:sz w:val="20"/>
          <w:szCs w:val="20"/>
        </w:rPr>
        <w:t>9</w:t>
      </w:r>
      <w:r w:rsidR="00CD7D64" w:rsidRPr="00CD7D64">
        <w:rPr>
          <w:sz w:val="20"/>
          <w:szCs w:val="20"/>
        </w:rPr>
        <w:t xml:space="preserve">. </w:t>
      </w:r>
      <w:r w:rsidR="004E2BE0">
        <w:rPr>
          <w:sz w:val="20"/>
          <w:szCs w:val="20"/>
        </w:rPr>
        <w:t>június</w:t>
      </w:r>
      <w:bookmarkStart w:id="0" w:name="_GoBack"/>
      <w:bookmarkEnd w:id="0"/>
      <w:r w:rsidR="00CD7D64" w:rsidRPr="00CD7D64">
        <w:rPr>
          <w:sz w:val="20"/>
          <w:szCs w:val="20"/>
        </w:rPr>
        <w:t xml:space="preserve"> </w:t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  <w:t xml:space="preserve">        Harangozóné  </w:t>
      </w:r>
      <w:proofErr w:type="spellStart"/>
      <w:r w:rsidR="00C73890">
        <w:rPr>
          <w:sz w:val="20"/>
          <w:szCs w:val="20"/>
        </w:rPr>
        <w:t>Hungler</w:t>
      </w:r>
      <w:proofErr w:type="spellEnd"/>
      <w:r w:rsidR="00C73890">
        <w:rPr>
          <w:sz w:val="20"/>
          <w:szCs w:val="20"/>
        </w:rPr>
        <w:t xml:space="preserve"> Hilda</w:t>
      </w:r>
    </w:p>
    <w:p w:rsidR="00CD7D64" w:rsidRPr="00CD7D64" w:rsidRDefault="00C73890" w:rsidP="00CD7D64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mb.</w:t>
      </w:r>
      <w:proofErr w:type="gramEnd"/>
      <w:r>
        <w:rPr>
          <w:sz w:val="20"/>
          <w:szCs w:val="20"/>
        </w:rPr>
        <w:t xml:space="preserve"> </w:t>
      </w:r>
      <w:r w:rsidR="00CD7D64">
        <w:rPr>
          <w:sz w:val="20"/>
          <w:szCs w:val="20"/>
        </w:rPr>
        <w:t xml:space="preserve"> </w:t>
      </w:r>
      <w:r w:rsidR="00CD7D64" w:rsidRPr="00CD7D64">
        <w:rPr>
          <w:sz w:val="20"/>
          <w:szCs w:val="20"/>
        </w:rPr>
        <w:t>igazgató</w:t>
      </w:r>
    </w:p>
    <w:sectPr w:rsidR="00CD7D64" w:rsidRPr="00CD7D64" w:rsidSect="00CD7D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B8D"/>
    <w:multiLevelType w:val="hybridMultilevel"/>
    <w:tmpl w:val="9BC69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64"/>
    <w:rsid w:val="000338DF"/>
    <w:rsid w:val="000618F4"/>
    <w:rsid w:val="000D2E68"/>
    <w:rsid w:val="00154DFB"/>
    <w:rsid w:val="002A0F23"/>
    <w:rsid w:val="002A6184"/>
    <w:rsid w:val="00395172"/>
    <w:rsid w:val="003F643E"/>
    <w:rsid w:val="00474748"/>
    <w:rsid w:val="004C7AD1"/>
    <w:rsid w:val="004E2BE0"/>
    <w:rsid w:val="00514517"/>
    <w:rsid w:val="00610E41"/>
    <w:rsid w:val="0065322A"/>
    <w:rsid w:val="006533C9"/>
    <w:rsid w:val="00677DBD"/>
    <w:rsid w:val="006F2D51"/>
    <w:rsid w:val="00783992"/>
    <w:rsid w:val="008D79A7"/>
    <w:rsid w:val="00964737"/>
    <w:rsid w:val="0098432F"/>
    <w:rsid w:val="009D279C"/>
    <w:rsid w:val="00A85799"/>
    <w:rsid w:val="00AA30F9"/>
    <w:rsid w:val="00B26479"/>
    <w:rsid w:val="00BB2021"/>
    <w:rsid w:val="00C1761F"/>
    <w:rsid w:val="00C41DEE"/>
    <w:rsid w:val="00C73890"/>
    <w:rsid w:val="00CC4FFA"/>
    <w:rsid w:val="00CC595F"/>
    <w:rsid w:val="00CD7D64"/>
    <w:rsid w:val="00CD7FD1"/>
    <w:rsid w:val="00D02BE1"/>
    <w:rsid w:val="00D16703"/>
    <w:rsid w:val="00DB0AF2"/>
    <w:rsid w:val="00F4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2018-05-10T10:11:00Z</cp:lastPrinted>
  <dcterms:created xsi:type="dcterms:W3CDTF">2019-06-11T11:28:00Z</dcterms:created>
  <dcterms:modified xsi:type="dcterms:W3CDTF">2019-06-11T11:28:00Z</dcterms:modified>
</cp:coreProperties>
</file>